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4A18E" w14:textId="77777777" w:rsidR="00C077A8" w:rsidRPr="00C077A8" w:rsidRDefault="00C077A8" w:rsidP="00C077A8">
      <w:pPr>
        <w:tabs>
          <w:tab w:val="left" w:pos="10770"/>
        </w:tabs>
        <w:jc w:val="center"/>
        <w:rPr>
          <w:rFonts w:ascii="Arial TUR" w:eastAsia="Times New Roman" w:hAnsi="Arial TUR" w:cs="Arial TUR"/>
          <w:b/>
          <w:bCs/>
          <w:sz w:val="28"/>
          <w:szCs w:val="20"/>
          <w:lang w:val="tr-TR" w:eastAsia="tr-TR"/>
        </w:rPr>
      </w:pPr>
      <w:r w:rsidRPr="00C077A8">
        <w:rPr>
          <w:rFonts w:ascii="Arial TUR" w:eastAsia="Times New Roman" w:hAnsi="Arial TUR" w:cs="Arial TUR"/>
          <w:b/>
          <w:bCs/>
          <w:sz w:val="28"/>
          <w:szCs w:val="20"/>
          <w:lang w:val="tr-TR" w:eastAsia="tr-TR"/>
        </w:rPr>
        <w:t>PANİK AGORAFOBİ ÖLÇEĞİ</w:t>
      </w:r>
    </w:p>
    <w:p w14:paraId="6284A18F"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90" w14:textId="77777777" w:rsidR="00C077A8" w:rsidRPr="00C077A8" w:rsidRDefault="00C077A8" w:rsidP="00C077A8">
      <w:pPr>
        <w:tabs>
          <w:tab w:val="left" w:pos="10770"/>
        </w:tabs>
        <w:rPr>
          <w:rFonts w:ascii="Arial TUR" w:eastAsia="Times New Roman" w:hAnsi="Arial TUR" w:cs="Arial TUR"/>
          <w:b/>
          <w:bCs/>
          <w:sz w:val="20"/>
          <w:szCs w:val="20"/>
          <w:lang w:val="tr-TR" w:eastAsia="tr-TR"/>
        </w:rPr>
      </w:pPr>
      <w:r w:rsidRPr="00C077A8">
        <w:rPr>
          <w:rFonts w:ascii="Arial TUR" w:eastAsia="Times New Roman" w:hAnsi="Arial TUR" w:cs="Arial TUR"/>
          <w:b/>
          <w:bCs/>
          <w:sz w:val="20"/>
          <w:szCs w:val="20"/>
          <w:lang w:val="tr-TR" w:eastAsia="tr-TR"/>
        </w:rPr>
        <w:t>Hasta Anketi</w:t>
      </w:r>
    </w:p>
    <w:p w14:paraId="6284A191"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92"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93" w14:textId="77777777" w:rsidR="00C077A8" w:rsidRPr="00C077A8" w:rsidRDefault="00C077A8" w:rsidP="00C077A8">
      <w:pPr>
        <w:tabs>
          <w:tab w:val="left" w:pos="10770"/>
        </w:tabs>
        <w:rPr>
          <w:rFonts w:ascii="Arial TUR" w:eastAsia="Times New Roman" w:hAnsi="Arial TUR" w:cs="Arial TUR"/>
          <w:sz w:val="20"/>
          <w:szCs w:val="20"/>
          <w:lang w:val="tr-TR" w:eastAsia="tr-TR"/>
        </w:rPr>
      </w:pPr>
    </w:p>
    <w:p w14:paraId="6284A194" w14:textId="77777777" w:rsidR="00C077A8" w:rsidRPr="00C077A8" w:rsidRDefault="00C077A8" w:rsidP="00C077A8">
      <w:pPr>
        <w:tabs>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Adı Soyadı:</w:t>
      </w:r>
    </w:p>
    <w:p w14:paraId="6284A195" w14:textId="77777777" w:rsidR="00C077A8" w:rsidRPr="00C077A8" w:rsidRDefault="00C077A8" w:rsidP="00C077A8">
      <w:pPr>
        <w:tabs>
          <w:tab w:val="left" w:pos="10757"/>
        </w:tabs>
        <w:ind w:left="-13"/>
        <w:rPr>
          <w:rFonts w:ascii="Arial TUR" w:eastAsia="Times New Roman" w:hAnsi="Arial TUR" w:cs="Arial TUR"/>
          <w:sz w:val="20"/>
          <w:szCs w:val="20"/>
          <w:lang w:val="tr-TR" w:eastAsia="tr-TR"/>
        </w:rPr>
      </w:pPr>
    </w:p>
    <w:p w14:paraId="6284A196" w14:textId="77777777" w:rsidR="00C077A8" w:rsidRPr="00C077A8" w:rsidRDefault="00C077A8" w:rsidP="00C077A8">
      <w:pPr>
        <w:tabs>
          <w:tab w:val="left" w:pos="584"/>
          <w:tab w:val="left" w:pos="876"/>
          <w:tab w:val="left" w:pos="1168"/>
          <w:tab w:val="left" w:pos="1460"/>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Tarih:</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Vizit:</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Pr>
          <w:rFonts w:ascii="Arial TUR" w:eastAsia="Times New Roman" w:hAnsi="Arial TUR" w:cs="Arial TUR"/>
          <w:sz w:val="20"/>
          <w:szCs w:val="20"/>
          <w:lang w:val="tr-TR" w:eastAsia="tr-TR"/>
        </w:rPr>
        <w:tab/>
        <w:t> </w:t>
      </w:r>
      <w:r>
        <w:rPr>
          <w:rFonts w:ascii="Arial TUR" w:eastAsia="Times New Roman" w:hAnsi="Arial TUR" w:cs="Arial TUR"/>
          <w:sz w:val="20"/>
          <w:szCs w:val="20"/>
          <w:lang w:val="tr-TR" w:eastAsia="tr-TR"/>
        </w:rPr>
        <w:tab/>
        <w:t> </w:t>
      </w:r>
      <w:r>
        <w:rPr>
          <w:rFonts w:ascii="Arial TUR" w:eastAsia="Times New Roman" w:hAnsi="Arial TUR" w:cs="Arial TUR"/>
          <w:sz w:val="20"/>
          <w:szCs w:val="20"/>
          <w:lang w:val="tr-TR" w:eastAsia="tr-TR"/>
        </w:rPr>
        <w:tab/>
        <w:t> </w:t>
      </w:r>
      <w:r>
        <w:rPr>
          <w:rFonts w:ascii="Arial TUR" w:eastAsia="Times New Roman" w:hAnsi="Arial TUR" w:cs="Arial TUR"/>
          <w:sz w:val="20"/>
          <w:szCs w:val="20"/>
          <w:lang w:val="tr-TR" w:eastAsia="tr-TR"/>
        </w:rPr>
        <w:tab/>
        <w:t> </w:t>
      </w:r>
      <w:r>
        <w:rPr>
          <w:rFonts w:ascii="Arial TUR" w:eastAsia="Times New Roman" w:hAnsi="Arial TUR" w:cs="Arial TUR"/>
          <w:sz w:val="20"/>
          <w:szCs w:val="20"/>
          <w:lang w:val="tr-TR" w:eastAsia="tr-TR"/>
        </w:rPr>
        <w:tab/>
        <w:t> </w:t>
      </w:r>
      <w:r>
        <w:rPr>
          <w:rFonts w:ascii="Arial TUR" w:eastAsia="Times New Roman" w:hAnsi="Arial TUR" w:cs="Arial TUR"/>
          <w:sz w:val="20"/>
          <w:szCs w:val="20"/>
          <w:lang w:val="tr-TR" w:eastAsia="tr-TR"/>
        </w:rPr>
        <w:tab/>
        <w:t> </w:t>
      </w:r>
      <w:r>
        <w:rPr>
          <w:rFonts w:ascii="Arial TUR" w:eastAsia="Times New Roman" w:hAnsi="Arial TUR" w:cs="Arial TUR"/>
          <w:sz w:val="20"/>
          <w:szCs w:val="20"/>
          <w:lang w:val="tr-TR" w:eastAsia="tr-TR"/>
        </w:rPr>
        <w:tab/>
        <w:t> </w:t>
      </w:r>
      <w:r>
        <w:rPr>
          <w:rFonts w:ascii="Arial TUR" w:eastAsia="Times New Roman" w:hAnsi="Arial TUR" w:cs="Arial TUR"/>
          <w:sz w:val="20"/>
          <w:szCs w:val="20"/>
          <w:lang w:val="tr-TR" w:eastAsia="tr-TR"/>
        </w:rPr>
        <w:tab/>
        <w:t> </w:t>
      </w:r>
      <w:r>
        <w:rPr>
          <w:rFonts w:ascii="Arial TUR" w:eastAsia="Times New Roman" w:hAnsi="Arial TUR" w:cs="Arial TUR"/>
          <w:sz w:val="20"/>
          <w:szCs w:val="20"/>
          <w:lang w:val="tr-TR" w:eastAsia="tr-TR"/>
        </w:rPr>
        <w:tab/>
        <w:t> </w:t>
      </w:r>
      <w:r>
        <w:rPr>
          <w:rFonts w:ascii="Arial TUR" w:eastAsia="Times New Roman" w:hAnsi="Arial TUR" w:cs="Arial TUR"/>
          <w:sz w:val="20"/>
          <w:szCs w:val="20"/>
          <w:lang w:val="tr-TR" w:eastAsia="tr-TR"/>
        </w:rPr>
        <w:tab/>
        <w:t> </w:t>
      </w:r>
      <w:r>
        <w:rPr>
          <w:rFonts w:ascii="Arial TUR" w:eastAsia="Times New Roman" w:hAnsi="Arial TUR" w:cs="Arial TUR"/>
          <w:sz w:val="20"/>
          <w:szCs w:val="20"/>
          <w:lang w:val="tr-TR" w:eastAsia="tr-TR"/>
        </w:rPr>
        <w:tab/>
        <w:t> </w:t>
      </w:r>
      <w:r>
        <w:rPr>
          <w:rFonts w:ascii="Arial TUR" w:eastAsia="Times New Roman" w:hAnsi="Arial TUR" w:cs="Arial TUR"/>
          <w:sz w:val="20"/>
          <w:szCs w:val="20"/>
          <w:lang w:val="tr-TR" w:eastAsia="tr-TR"/>
        </w:rPr>
        <w:tab/>
        <w:t> </w:t>
      </w:r>
      <w:r>
        <w:rPr>
          <w:rFonts w:ascii="Arial TUR" w:eastAsia="Times New Roman" w:hAnsi="Arial TUR" w:cs="Arial TUR"/>
          <w:sz w:val="20"/>
          <w:szCs w:val="20"/>
          <w:lang w:val="tr-TR" w:eastAsia="tr-TR"/>
        </w:rPr>
        <w:tab/>
        <w:t> </w:t>
      </w:r>
      <w:r>
        <w:rPr>
          <w:rFonts w:ascii="Arial TUR" w:eastAsia="Times New Roman" w:hAnsi="Arial TUR" w:cs="Arial TUR"/>
          <w:sz w:val="20"/>
          <w:szCs w:val="20"/>
          <w:lang w:val="tr-TR" w:eastAsia="tr-TR"/>
        </w:rPr>
        <w:tab/>
        <w:t> </w:t>
      </w:r>
      <w:r>
        <w:rPr>
          <w:rFonts w:ascii="Arial TUR" w:eastAsia="Times New Roman" w:hAnsi="Arial TUR" w:cs="Arial TUR"/>
          <w:sz w:val="20"/>
          <w:szCs w:val="20"/>
          <w:lang w:val="tr-TR" w:eastAsia="tr-TR"/>
        </w:rPr>
        <w:tab/>
        <w:t> </w:t>
      </w:r>
      <w:r>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r w:rsidRPr="00C077A8">
        <w:rPr>
          <w:rFonts w:ascii="Arial TUR" w:eastAsia="Times New Roman" w:hAnsi="Arial TUR" w:cs="Arial TUR"/>
          <w:sz w:val="20"/>
          <w:szCs w:val="20"/>
          <w:lang w:val="tr-TR" w:eastAsia="tr-TR"/>
        </w:rPr>
        <w:tab/>
        <w:t> </w:t>
      </w:r>
    </w:p>
    <w:p w14:paraId="6284A197"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98" w14:textId="77777777" w:rsidR="00C077A8" w:rsidRPr="00C077A8" w:rsidRDefault="00C077A8" w:rsidP="00C077A8">
      <w:pPr>
        <w:tabs>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Bu anket panik atakları ve agorafobiden yakınan kişiler için hazırlanmıştır. Geçtiğimiz hafta içindki belirtilerinizin şiddetini puanlayınız.</w:t>
      </w:r>
    </w:p>
    <w:p w14:paraId="6284A199" w14:textId="77777777" w:rsidR="00C077A8" w:rsidRPr="00C077A8" w:rsidRDefault="00C077A8" w:rsidP="00C077A8">
      <w:pPr>
        <w:tabs>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9A" w14:textId="77777777" w:rsidR="00C077A8" w:rsidRPr="00C077A8" w:rsidRDefault="00C077A8" w:rsidP="00C077A8">
      <w:pPr>
        <w:tabs>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Panik atakları aşağıdaki belirtilerin eşlik ettiği bunaltı(sıkıntı) nöbetleri olarak tanımlanmaktadır.</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9B"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9C" w14:textId="77777777" w:rsidR="00C077A8" w:rsidRPr="00C077A8" w:rsidRDefault="00C077A8" w:rsidP="00C077A8">
      <w:pPr>
        <w:numPr>
          <w:ilvl w:val="0"/>
          <w:numId w:val="1"/>
        </w:numPr>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Çarpıntılar veya kalp atımlarının güçlü olması veya hızlanması</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9D" w14:textId="77777777" w:rsidR="00C077A8" w:rsidRPr="00C077A8" w:rsidRDefault="00C077A8" w:rsidP="00C077A8">
      <w:pPr>
        <w:numPr>
          <w:ilvl w:val="0"/>
          <w:numId w:val="1"/>
        </w:numPr>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Terleme</w:t>
      </w:r>
    </w:p>
    <w:p w14:paraId="6284A19E" w14:textId="77777777" w:rsidR="00C077A8" w:rsidRPr="00C077A8" w:rsidRDefault="00C077A8" w:rsidP="00C077A8">
      <w:pPr>
        <w:numPr>
          <w:ilvl w:val="0"/>
          <w:numId w:val="1"/>
        </w:numPr>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Titreme, sarsılma</w:t>
      </w:r>
    </w:p>
    <w:p w14:paraId="6284A19F" w14:textId="77777777" w:rsidR="00C077A8" w:rsidRPr="00C077A8" w:rsidRDefault="00C077A8" w:rsidP="00C077A8">
      <w:pPr>
        <w:numPr>
          <w:ilvl w:val="0"/>
          <w:numId w:val="1"/>
        </w:numPr>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Ağız kuruluğu</w:t>
      </w:r>
    </w:p>
    <w:p w14:paraId="6284A1A0" w14:textId="77777777" w:rsidR="00C077A8" w:rsidRPr="00C077A8" w:rsidRDefault="00C077A8" w:rsidP="00C077A8">
      <w:pPr>
        <w:numPr>
          <w:ilvl w:val="0"/>
          <w:numId w:val="1"/>
        </w:numPr>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Nefes almada güçlük</w:t>
      </w:r>
    </w:p>
    <w:p w14:paraId="6284A1A1" w14:textId="77777777" w:rsidR="00C077A8" w:rsidRPr="00C077A8" w:rsidRDefault="00C077A8" w:rsidP="00C077A8">
      <w:pPr>
        <w:numPr>
          <w:ilvl w:val="0"/>
          <w:numId w:val="1"/>
        </w:numPr>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Boğulma duygusu</w:t>
      </w:r>
    </w:p>
    <w:p w14:paraId="6284A1A2" w14:textId="77777777" w:rsidR="00C077A8" w:rsidRPr="00C077A8" w:rsidRDefault="00C077A8" w:rsidP="00C077A8">
      <w:pPr>
        <w:numPr>
          <w:ilvl w:val="0"/>
          <w:numId w:val="1"/>
        </w:numPr>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Göğüste ağrı, sıkışma hissi</w:t>
      </w:r>
    </w:p>
    <w:p w14:paraId="6284A1A3" w14:textId="77777777" w:rsidR="00C077A8" w:rsidRPr="00C077A8" w:rsidRDefault="00C077A8" w:rsidP="00C077A8">
      <w:pPr>
        <w:numPr>
          <w:ilvl w:val="0"/>
          <w:numId w:val="1"/>
        </w:numPr>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Bulantı ya da karın bölgesinde rahatsızlık hissi ( örneğin midenin alt üst olması)</w:t>
      </w:r>
    </w:p>
    <w:p w14:paraId="6284A1A4" w14:textId="77777777" w:rsidR="00C077A8" w:rsidRPr="00C077A8" w:rsidRDefault="00C077A8" w:rsidP="00C077A8">
      <w:pPr>
        <w:numPr>
          <w:ilvl w:val="0"/>
          <w:numId w:val="1"/>
        </w:numPr>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Baş dönmesi, düşecek gibi olma baygınlık ya da başta sersemlik hissi</w:t>
      </w:r>
    </w:p>
    <w:p w14:paraId="6284A1A5" w14:textId="77777777" w:rsidR="00C077A8" w:rsidRPr="00C077A8" w:rsidRDefault="00C077A8" w:rsidP="00C077A8">
      <w:pPr>
        <w:numPr>
          <w:ilvl w:val="0"/>
          <w:numId w:val="1"/>
        </w:numPr>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Nesnelerin gerçek dışı olduğu (rüyadaymış gibi) veya benliğin yabancılaşması ya da "tam olarak burada değilim" duyguları</w:t>
      </w:r>
    </w:p>
    <w:p w14:paraId="6284A1A6" w14:textId="77777777" w:rsidR="00C077A8" w:rsidRPr="00C077A8" w:rsidRDefault="00C077A8" w:rsidP="00C077A8">
      <w:pPr>
        <w:numPr>
          <w:ilvl w:val="0"/>
          <w:numId w:val="1"/>
        </w:numPr>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Denetim kaybı,"delirme" ya da bayılma korkusu</w:t>
      </w:r>
      <w:r w:rsidRPr="00C077A8">
        <w:rPr>
          <w:rFonts w:ascii="Arial TUR" w:eastAsia="Times New Roman" w:hAnsi="Arial TUR" w:cs="Arial TUR"/>
          <w:sz w:val="20"/>
          <w:szCs w:val="20"/>
          <w:lang w:val="tr-TR" w:eastAsia="tr-TR"/>
        </w:rPr>
        <w:tab/>
      </w:r>
    </w:p>
    <w:p w14:paraId="6284A1A7" w14:textId="77777777" w:rsidR="00C077A8" w:rsidRPr="00C077A8" w:rsidRDefault="00C077A8" w:rsidP="00C077A8">
      <w:pPr>
        <w:numPr>
          <w:ilvl w:val="0"/>
          <w:numId w:val="1"/>
        </w:numPr>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Ölüm korkusu</w:t>
      </w:r>
    </w:p>
    <w:p w14:paraId="6284A1A8" w14:textId="77777777" w:rsidR="00C077A8" w:rsidRPr="00C077A8" w:rsidRDefault="00C077A8" w:rsidP="00C077A8">
      <w:pPr>
        <w:numPr>
          <w:ilvl w:val="0"/>
          <w:numId w:val="1"/>
        </w:numPr>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Ateş basması ya da ürperme</w:t>
      </w:r>
    </w:p>
    <w:p w14:paraId="6284A1A9" w14:textId="77777777" w:rsidR="00C077A8" w:rsidRPr="00C077A8" w:rsidRDefault="00C077A8" w:rsidP="00C077A8">
      <w:pPr>
        <w:numPr>
          <w:ilvl w:val="0"/>
          <w:numId w:val="1"/>
        </w:numPr>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Uyuşma ya da karıncalanma duyguları</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AA" w14:textId="77777777" w:rsidR="00C077A8" w:rsidRPr="00C077A8" w:rsidRDefault="00C077A8" w:rsidP="00C077A8">
      <w:pPr>
        <w:rPr>
          <w:rFonts w:ascii="Arial TUR" w:eastAsia="Times New Roman" w:hAnsi="Arial TUR" w:cs="Arial TUR"/>
          <w:sz w:val="20"/>
          <w:szCs w:val="20"/>
          <w:lang w:val="tr-TR" w:eastAsia="tr-TR"/>
        </w:rPr>
      </w:pPr>
    </w:p>
    <w:p w14:paraId="6284A1AB" w14:textId="77777777" w:rsidR="00C077A8" w:rsidRPr="00C077A8" w:rsidRDefault="00C077A8" w:rsidP="00C077A8">
      <w:pPr>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Panik atakları aniden başlar ve şiddeti on dakika içinde artar.</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AC" w14:textId="77777777" w:rsidR="00C077A8" w:rsidRPr="00C077A8" w:rsidRDefault="00C077A8" w:rsidP="00C077A8">
      <w:pPr>
        <w:tabs>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A.1.Ne sıklıkta panik atağı geçirdiniz?</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AD" w14:textId="77777777" w:rsidR="00C077A8" w:rsidRPr="00C077A8" w:rsidRDefault="00C077A8" w:rsidP="00C077A8">
      <w:pPr>
        <w:numPr>
          <w:ilvl w:val="0"/>
          <w:numId w:val="2"/>
        </w:numPr>
        <w:tabs>
          <w:tab w:val="left" w:pos="292"/>
          <w:tab w:val="left" w:pos="584"/>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Geçen hafta hiç panik atağı olmadı</w:t>
      </w:r>
    </w:p>
    <w:p w14:paraId="6284A1AE" w14:textId="77777777" w:rsidR="00C077A8" w:rsidRPr="00C077A8" w:rsidRDefault="00C077A8" w:rsidP="00C077A8">
      <w:pPr>
        <w:numPr>
          <w:ilvl w:val="0"/>
          <w:numId w:val="2"/>
        </w:numPr>
        <w:tabs>
          <w:tab w:val="left" w:pos="292"/>
          <w:tab w:val="left" w:pos="584"/>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Geçen hafta içinde 1 panik atağı oldu.</w:t>
      </w:r>
    </w:p>
    <w:p w14:paraId="6284A1AF" w14:textId="77777777" w:rsidR="00C077A8" w:rsidRPr="00C077A8" w:rsidRDefault="00C077A8" w:rsidP="00C077A8">
      <w:pPr>
        <w:numPr>
          <w:ilvl w:val="0"/>
          <w:numId w:val="2"/>
        </w:numPr>
        <w:tabs>
          <w:tab w:val="left" w:pos="292"/>
          <w:tab w:val="left" w:pos="584"/>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Geçen hafta içinde 2-3 panik atağı oldu.</w:t>
      </w:r>
    </w:p>
    <w:p w14:paraId="6284A1B0" w14:textId="77777777" w:rsidR="00C077A8" w:rsidRPr="00C077A8" w:rsidRDefault="00C077A8" w:rsidP="00C077A8">
      <w:pPr>
        <w:numPr>
          <w:ilvl w:val="0"/>
          <w:numId w:val="2"/>
        </w:numPr>
        <w:tabs>
          <w:tab w:val="left" w:pos="292"/>
          <w:tab w:val="left" w:pos="584"/>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Geçen hafta içinde 4-6 panik atağı oldu.</w:t>
      </w:r>
    </w:p>
    <w:p w14:paraId="6284A1B1" w14:textId="77777777" w:rsidR="00C077A8" w:rsidRPr="00C077A8" w:rsidRDefault="00C077A8" w:rsidP="00C077A8">
      <w:pPr>
        <w:numPr>
          <w:ilvl w:val="0"/>
          <w:numId w:val="2"/>
        </w:numPr>
        <w:tabs>
          <w:tab w:val="left" w:pos="292"/>
          <w:tab w:val="left" w:pos="584"/>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Geçen hafta içinde 6'dan fazla panik atağı oldu.</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B2"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B3"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A.2. Geçen hafta içindeki panik ataklarınız ne şiddetteydi?</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B4"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0. Panik atağı olmadı</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B5"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1. Ataklar çok az şiddetteydi.</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B6"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2. Ataklar orta derecede şiddetliydi</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B7"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3. Ataklar epeyce şiddetliydi.</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B8" w14:textId="77777777" w:rsidR="00C077A8" w:rsidRPr="00C077A8" w:rsidRDefault="00C077A8" w:rsidP="00C077A8">
      <w:pPr>
        <w:tabs>
          <w:tab w:val="left" w:pos="292"/>
          <w:tab w:val="left" w:pos="584"/>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4. Ataklar çok şiddetliydi.</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B9"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BA"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A.3. Panik atakların her biri genellikle ne kadar sürüyordu?</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BB"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0. Panik atağı olmadı.</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BC"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1. 1-10 dakika arası sürdü.</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BD"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2. 10 dakikadan çok 1 saatten az sürdü.</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BE"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3. 1 saatten çok 2 saatten az sürdü.</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BF" w14:textId="77777777" w:rsidR="00C077A8" w:rsidRPr="00C077A8" w:rsidRDefault="00C077A8" w:rsidP="00C077A8">
      <w:pPr>
        <w:tabs>
          <w:tab w:val="left" w:pos="292"/>
          <w:tab w:val="left" w:pos="584"/>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4. 2 saatten daha uzun sürdü.</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C0"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C1" w14:textId="77777777" w:rsidR="00C077A8" w:rsidRPr="00C077A8" w:rsidRDefault="00C077A8" w:rsidP="00C077A8">
      <w:pPr>
        <w:tabs>
          <w:tab w:val="left" w:pos="9636"/>
          <w:tab w:val="left" w:pos="9930"/>
          <w:tab w:val="left" w:pos="10210"/>
          <w:tab w:val="left" w:pos="10490"/>
          <w:tab w:val="left" w:pos="10770"/>
        </w:tabs>
        <w:rPr>
          <w:rFonts w:ascii="Arial TUR" w:eastAsia="Times New Roman" w:hAnsi="Arial TUR" w:cs="Arial TUR"/>
          <w:sz w:val="20"/>
          <w:szCs w:val="20"/>
          <w:u w:val="single"/>
          <w:lang w:val="tr-TR" w:eastAsia="tr-TR"/>
        </w:rPr>
      </w:pPr>
    </w:p>
    <w:p w14:paraId="6284A1C2" w14:textId="77777777" w:rsidR="00C077A8" w:rsidRPr="00C077A8" w:rsidRDefault="00C077A8" w:rsidP="00C077A8">
      <w:pPr>
        <w:tabs>
          <w:tab w:val="left" w:pos="9636"/>
          <w:tab w:val="left" w:pos="9930"/>
          <w:tab w:val="left" w:pos="10210"/>
          <w:tab w:val="left" w:pos="10490"/>
          <w:tab w:val="left" w:pos="10770"/>
        </w:tabs>
        <w:rPr>
          <w:rFonts w:ascii="Arial TUR" w:eastAsia="Times New Roman" w:hAnsi="Arial TUR" w:cs="Arial TUR"/>
          <w:sz w:val="20"/>
          <w:szCs w:val="20"/>
          <w:u w:val="single"/>
          <w:lang w:val="tr-TR" w:eastAsia="tr-TR"/>
        </w:rPr>
      </w:pPr>
    </w:p>
    <w:p w14:paraId="6284A1C3"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u w:val="single"/>
          <w:lang w:val="tr-TR" w:eastAsia="tr-TR"/>
        </w:rPr>
        <w:t>U. Ataklardan çoğu beklenen atak mıydı (yani korkulan durumlarda ortaya çıkan) yoksa beklenmedik anda (kendiliğinden) mi ortaya çıkıyordu?</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C4" w14:textId="77777777" w:rsidR="00C077A8" w:rsidRPr="00C077A8" w:rsidRDefault="00C077A8" w:rsidP="00C077A8">
      <w:pPr>
        <w:numPr>
          <w:ilvl w:val="0"/>
          <w:numId w:val="3"/>
        </w:numPr>
        <w:tabs>
          <w:tab w:val="left" w:pos="1460"/>
          <w:tab w:val="left" w:pos="1752"/>
          <w:tab w:val="left" w:pos="2044"/>
          <w:tab w:val="left" w:pos="3796"/>
          <w:tab w:val="left" w:pos="4088"/>
          <w:tab w:val="left" w:pos="4380"/>
          <w:tab w:val="left" w:pos="6424"/>
          <w:tab w:val="left" w:pos="6716"/>
          <w:tab w:val="left" w:pos="8176"/>
          <w:tab w:val="left" w:pos="8468"/>
          <w:tab w:val="left" w:pos="8760"/>
          <w:tab w:val="left" w:pos="9052"/>
          <w:tab w:val="left" w:pos="9344"/>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Çoğunlukla beklenmedik.</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C5" w14:textId="77777777" w:rsidR="00C077A8" w:rsidRPr="00C077A8" w:rsidRDefault="00C077A8" w:rsidP="00C077A8">
      <w:pPr>
        <w:numPr>
          <w:ilvl w:val="0"/>
          <w:numId w:val="3"/>
        </w:numPr>
        <w:tabs>
          <w:tab w:val="left" w:pos="1460"/>
          <w:tab w:val="left" w:pos="1752"/>
          <w:tab w:val="left" w:pos="2044"/>
          <w:tab w:val="left" w:pos="3796"/>
          <w:tab w:val="left" w:pos="4088"/>
          <w:tab w:val="left" w:pos="4380"/>
          <w:tab w:val="left" w:pos="6424"/>
          <w:tab w:val="left" w:pos="6716"/>
          <w:tab w:val="left" w:pos="8176"/>
          <w:tab w:val="left" w:pos="8468"/>
          <w:tab w:val="left" w:pos="8760"/>
          <w:tab w:val="left" w:pos="9052"/>
          <w:tab w:val="left" w:pos="9344"/>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Beklenmedikler beklenenlerden çok</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C6" w14:textId="77777777" w:rsidR="00C077A8" w:rsidRPr="00C077A8" w:rsidRDefault="00C077A8" w:rsidP="00C077A8">
      <w:pPr>
        <w:numPr>
          <w:ilvl w:val="0"/>
          <w:numId w:val="3"/>
        </w:numPr>
        <w:tabs>
          <w:tab w:val="left" w:pos="1460"/>
          <w:tab w:val="left" w:pos="1752"/>
          <w:tab w:val="left" w:pos="2044"/>
          <w:tab w:val="left" w:pos="3796"/>
          <w:tab w:val="left" w:pos="4088"/>
          <w:tab w:val="left" w:pos="4380"/>
          <w:tab w:val="left" w:pos="6424"/>
          <w:tab w:val="left" w:pos="6716"/>
          <w:tab w:val="left" w:pos="8176"/>
          <w:tab w:val="left" w:pos="8468"/>
          <w:tab w:val="left" w:pos="8760"/>
          <w:tab w:val="left" w:pos="9052"/>
          <w:tab w:val="left" w:pos="9344"/>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Bazısı beklendik bazısı beklenmedik</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C7" w14:textId="77777777" w:rsidR="00C077A8" w:rsidRPr="00C077A8" w:rsidRDefault="00C077A8" w:rsidP="00C077A8">
      <w:pPr>
        <w:numPr>
          <w:ilvl w:val="0"/>
          <w:numId w:val="3"/>
        </w:numPr>
        <w:tabs>
          <w:tab w:val="left" w:pos="1460"/>
          <w:tab w:val="left" w:pos="1752"/>
          <w:tab w:val="left" w:pos="2044"/>
          <w:tab w:val="left" w:pos="3796"/>
          <w:tab w:val="left" w:pos="4088"/>
          <w:tab w:val="left" w:pos="4380"/>
          <w:tab w:val="left" w:pos="6424"/>
          <w:tab w:val="left" w:pos="6716"/>
          <w:tab w:val="left" w:pos="8176"/>
          <w:tab w:val="left" w:pos="8468"/>
          <w:tab w:val="left" w:pos="8760"/>
          <w:tab w:val="left" w:pos="9052"/>
          <w:tab w:val="left" w:pos="9344"/>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Beklenenler beklenmediklerden çok</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C8" w14:textId="77777777" w:rsidR="00C077A8" w:rsidRPr="00C077A8" w:rsidRDefault="00C077A8" w:rsidP="00C077A8">
      <w:pPr>
        <w:numPr>
          <w:ilvl w:val="0"/>
          <w:numId w:val="3"/>
        </w:numPr>
        <w:tabs>
          <w:tab w:val="left" w:pos="1460"/>
          <w:tab w:val="left" w:pos="1752"/>
          <w:tab w:val="left" w:pos="2044"/>
          <w:tab w:val="left" w:pos="3796"/>
          <w:tab w:val="left" w:pos="4088"/>
          <w:tab w:val="left" w:pos="4380"/>
          <w:tab w:val="left" w:pos="6424"/>
          <w:tab w:val="left" w:pos="6716"/>
          <w:tab w:val="left" w:pos="8176"/>
          <w:tab w:val="left" w:pos="8468"/>
          <w:tab w:val="left" w:pos="8760"/>
          <w:tab w:val="left" w:pos="9052"/>
          <w:tab w:val="left" w:pos="9344"/>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Çoğunlukla beklendik</w:t>
      </w:r>
    </w:p>
    <w:p w14:paraId="6284A1C9"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CA"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B.1.  Geçtiğimiz hafta panik atağı geçireceğiniz veya rahatsız olacağınızdan korkmanız nedeniyle belirli durumlardan kaçındınız mı?</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CB"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0. Kaçınma yok (veya panik ataklarımın nerede ortaya çıkacağı belli olmuyor)</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CC"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1. Oldukça nadir kaçındım.</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CD"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2. Bazen kaçındım.</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CE"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3. Sık sık kaçındım.</w:t>
      </w:r>
      <w:r w:rsidRPr="00C077A8">
        <w:rPr>
          <w:rFonts w:ascii="Arial TUR" w:eastAsia="Times New Roman" w:hAnsi="Arial TUR" w:cs="Arial TUR"/>
          <w:sz w:val="20"/>
          <w:szCs w:val="20"/>
          <w:lang w:val="tr-TR" w:eastAsia="tr-TR"/>
        </w:rPr>
        <w:tab/>
      </w:r>
    </w:p>
    <w:p w14:paraId="6284A1CF"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4. Her zaman kaçındım</w:t>
      </w:r>
    </w:p>
    <w:p w14:paraId="6284A1D0"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ind w:left="360"/>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D1" w14:textId="77777777" w:rsidR="00C077A8" w:rsidRPr="00C077A8" w:rsidRDefault="00C077A8" w:rsidP="00C077A8">
      <w:pPr>
        <w:tabs>
          <w:tab w:val="left" w:pos="292"/>
          <w:tab w:val="left" w:pos="584"/>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B.2.  Lütfen kaçındığınız durumları ya da birisi yanınızda değilken panik atağı geçirdiğiniz veya rahatsız olduğunuz durumları işaretleyiniz.</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D2"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D3" w14:textId="77777777" w:rsidR="00C077A8" w:rsidRPr="00C077A8" w:rsidRDefault="00C077A8" w:rsidP="00C077A8">
      <w:pPr>
        <w:tabs>
          <w:tab w:val="left" w:pos="584"/>
          <w:tab w:val="left" w:pos="1460"/>
          <w:tab w:val="left" w:pos="1752"/>
          <w:tab w:val="left" w:pos="2044"/>
          <w:tab w:val="left" w:pos="2336"/>
          <w:tab w:val="left" w:pos="2628"/>
          <w:tab w:val="left" w:pos="5840"/>
          <w:tab w:val="left" w:pos="6132"/>
          <w:tab w:val="left" w:pos="6424"/>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01. Uçaklar</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09. Parti ya da sosyal toplantılar</w:t>
      </w:r>
      <w:r w:rsidRPr="00C077A8">
        <w:rPr>
          <w:rFonts w:ascii="Arial TUR" w:eastAsia="Times New Roman" w:hAnsi="Arial TUR" w:cs="Arial TUR"/>
          <w:sz w:val="20"/>
          <w:szCs w:val="20"/>
          <w:lang w:val="tr-TR" w:eastAsia="tr-TR"/>
        </w:rPr>
        <w:tab/>
        <w:t>17. Geniş salonlar (lobiler)</w:t>
      </w:r>
    </w:p>
    <w:p w14:paraId="6284A1D4" w14:textId="77777777" w:rsidR="00C077A8" w:rsidRPr="00C077A8" w:rsidRDefault="00C077A8" w:rsidP="00C077A8">
      <w:pPr>
        <w:tabs>
          <w:tab w:val="left" w:pos="584"/>
          <w:tab w:val="left" w:pos="2336"/>
          <w:tab w:val="left" w:pos="2628"/>
          <w:tab w:val="left" w:pos="4088"/>
          <w:tab w:val="left" w:pos="4380"/>
          <w:tab w:val="left" w:pos="4672"/>
          <w:tab w:val="left" w:pos="4964"/>
          <w:tab w:val="left" w:pos="5256"/>
          <w:tab w:val="left" w:pos="5548"/>
          <w:tab w:val="left" w:pos="5840"/>
          <w:tab w:val="left" w:pos="6132"/>
          <w:tab w:val="left" w:pos="6424"/>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02. Metro (yer altında)</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10. Kalabalıklar</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18. Sokakta yürümek</w:t>
      </w:r>
    </w:p>
    <w:p w14:paraId="6284A1D5" w14:textId="77777777" w:rsidR="00C077A8" w:rsidRPr="00C077A8" w:rsidRDefault="00C077A8" w:rsidP="00C077A8">
      <w:pPr>
        <w:tabs>
          <w:tab w:val="left" w:pos="2044"/>
          <w:tab w:val="left" w:pos="2336"/>
          <w:tab w:val="left" w:pos="2628"/>
          <w:tab w:val="left" w:pos="4088"/>
          <w:tab w:val="left" w:pos="4380"/>
          <w:tab w:val="left" w:pos="4672"/>
          <w:tab w:val="left" w:pos="4964"/>
          <w:tab w:val="left" w:pos="5256"/>
          <w:tab w:val="left" w:pos="5548"/>
          <w:tab w:val="left" w:pos="5840"/>
          <w:tab w:val="left" w:pos="6132"/>
          <w:tab w:val="left" w:pos="642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03. Otobüsler, trenler</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11. Lokantalar</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19. Tarlalar, geniş caddeler, avlular</w:t>
      </w:r>
    </w:p>
    <w:p w14:paraId="6284A1D6" w14:textId="77777777" w:rsidR="00C077A8" w:rsidRPr="00C077A8" w:rsidRDefault="00C077A8" w:rsidP="00C077A8">
      <w:pPr>
        <w:tabs>
          <w:tab w:val="left" w:pos="1168"/>
          <w:tab w:val="left" w:pos="1460"/>
          <w:tab w:val="left" w:pos="1752"/>
          <w:tab w:val="left" w:pos="2044"/>
          <w:tab w:val="left" w:pos="2336"/>
          <w:tab w:val="left" w:pos="2628"/>
          <w:tab w:val="left" w:pos="3796"/>
          <w:tab w:val="left" w:pos="4088"/>
          <w:tab w:val="left" w:pos="4380"/>
          <w:tab w:val="left" w:pos="4672"/>
          <w:tab w:val="left" w:pos="4964"/>
          <w:tab w:val="left" w:pos="5256"/>
          <w:tab w:val="left" w:pos="5548"/>
          <w:tab w:val="left" w:pos="5840"/>
          <w:tab w:val="left" w:pos="6132"/>
          <w:tab w:val="left" w:pos="642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04. Gemiler</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12. Müzeler</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20. Yüksek yerler</w:t>
      </w:r>
    </w:p>
    <w:p w14:paraId="6284A1D7" w14:textId="77777777" w:rsidR="00C077A8" w:rsidRPr="00C077A8" w:rsidRDefault="00C077A8" w:rsidP="00C077A8">
      <w:pPr>
        <w:tabs>
          <w:tab w:val="left" w:pos="2336"/>
          <w:tab w:val="left" w:pos="2628"/>
          <w:tab w:val="left" w:pos="4088"/>
          <w:tab w:val="left" w:pos="4380"/>
          <w:tab w:val="left" w:pos="4672"/>
          <w:tab w:val="left" w:pos="4964"/>
          <w:tab w:val="left" w:pos="5256"/>
          <w:tab w:val="left" w:pos="5548"/>
          <w:tab w:val="left" w:pos="5840"/>
          <w:tab w:val="left" w:pos="6132"/>
          <w:tab w:val="left" w:pos="6424"/>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05. Tiyatrolar, sinemalar</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13. Asansörler</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21. Köprülerden geçmek</w:t>
      </w:r>
    </w:p>
    <w:p w14:paraId="6284A1D8" w14:textId="77777777" w:rsidR="00C077A8" w:rsidRPr="00C077A8" w:rsidRDefault="00C077A8" w:rsidP="00C077A8">
      <w:pPr>
        <w:tabs>
          <w:tab w:val="left" w:pos="2044"/>
          <w:tab w:val="left" w:pos="2336"/>
          <w:tab w:val="left" w:pos="2628"/>
          <w:tab w:val="left" w:pos="5256"/>
          <w:tab w:val="left" w:pos="5548"/>
          <w:tab w:val="left" w:pos="5840"/>
          <w:tab w:val="left" w:pos="6132"/>
          <w:tab w:val="left" w:pos="6424"/>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06. Süpermarketler</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14. Kapalı yerler (tünel gibi)</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22. Evden uzaklara gitmek</w:t>
      </w:r>
    </w:p>
    <w:p w14:paraId="6284A1D9" w14:textId="77777777" w:rsidR="00C077A8" w:rsidRPr="00C077A8" w:rsidRDefault="00C077A8" w:rsidP="00C077A8">
      <w:pPr>
        <w:tabs>
          <w:tab w:val="left" w:pos="2336"/>
          <w:tab w:val="left" w:pos="2628"/>
          <w:tab w:val="left" w:pos="5548"/>
          <w:tab w:val="left" w:pos="5840"/>
          <w:tab w:val="left" w:pos="6132"/>
          <w:tab w:val="left" w:pos="6424"/>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07. Kuyrukta beklemek</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15. Sınıflar, konferans salonları</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23. Evde tek başına kalmak</w:t>
      </w:r>
    </w:p>
    <w:p w14:paraId="6284A1DA" w14:textId="77777777" w:rsidR="00C077A8" w:rsidRPr="00C077A8" w:rsidRDefault="00C077A8" w:rsidP="00C077A8">
      <w:pPr>
        <w:tabs>
          <w:tab w:val="left" w:pos="2044"/>
          <w:tab w:val="left" w:pos="2336"/>
          <w:tab w:val="left" w:pos="2628"/>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08. Konser salonları,</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16. Otomobile binmek veya</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DB" w14:textId="77777777" w:rsidR="00C077A8" w:rsidRPr="00C077A8" w:rsidRDefault="00C077A8" w:rsidP="00C077A8">
      <w:pPr>
        <w:tabs>
          <w:tab w:val="left" w:pos="292"/>
          <w:tab w:val="left" w:pos="1460"/>
          <w:tab w:val="left" w:pos="1752"/>
          <w:tab w:val="left" w:pos="2044"/>
          <w:tab w:val="left" w:pos="2336"/>
          <w:tab w:val="left" w:pos="2628"/>
          <w:tab w:val="left" w:pos="2920"/>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t>stadyumlar</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sürmek (örn. Trafik sıkışıkken)</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DC"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DD" w14:textId="77777777" w:rsidR="00C077A8" w:rsidRPr="00C077A8" w:rsidRDefault="00C077A8" w:rsidP="00C077A8">
      <w:pPr>
        <w:tabs>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Diğer durumlar:</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DE"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DF" w14:textId="77777777" w:rsidR="00C077A8" w:rsidRPr="00C077A8" w:rsidRDefault="00C077A8" w:rsidP="00C077A8">
      <w:pPr>
        <w:tabs>
          <w:tab w:val="left" w:pos="2628"/>
          <w:tab w:val="left" w:pos="5840"/>
          <w:tab w:val="left" w:pos="6132"/>
          <w:tab w:val="left" w:pos="642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24……………………………</w:t>
      </w:r>
      <w:r w:rsidRPr="00C077A8">
        <w:rPr>
          <w:rFonts w:ascii="Arial TUR" w:eastAsia="Times New Roman" w:hAnsi="Arial TUR" w:cs="Arial TUR"/>
          <w:sz w:val="20"/>
          <w:szCs w:val="20"/>
          <w:lang w:val="tr-TR" w:eastAsia="tr-TR"/>
        </w:rPr>
        <w:tab/>
        <w:t>25. ……………………………………</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26. ………………………………….</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E0"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E1"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B.3. Kaçındığınız bu durumlar sizce ne kadar önemliydi?</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E2"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0. Önemli değil (veya kaçınma yok)</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E3"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1. Çok az önemli</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E4"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2. Orta derecede önemli</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E5"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3. Epeyce önemli</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E6" w14:textId="77777777" w:rsidR="00C077A8" w:rsidRPr="00C077A8" w:rsidRDefault="00C077A8" w:rsidP="00C077A8">
      <w:pPr>
        <w:tabs>
          <w:tab w:val="left" w:pos="292"/>
          <w:tab w:val="left" w:pos="584"/>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4. Çok önemli</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E7"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E8"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C. 1. Geçen hafta içinde panik atağı geçirmekten korkunuz oldu mu?</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E9"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0. Hiçbir zaman korkum olmadı.</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EA"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1. Oldukça nadiren korktum.</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EB"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2. Bazen korktum.</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EC"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3. Sık sık korktum.</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ED" w14:textId="77777777" w:rsidR="00C077A8" w:rsidRPr="00C077A8" w:rsidRDefault="00C077A8" w:rsidP="00C077A8">
      <w:pPr>
        <w:tabs>
          <w:tab w:val="left" w:pos="292"/>
          <w:tab w:val="left" w:pos="584"/>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4. He zaman korktum.</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EE"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EF"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C. 2. Bu " korkudan korkmak" ne kadar şiddetliydi?</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F0"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0. Yok</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F1"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1. Çok az</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F2"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2. Orta derecede</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F3"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3. Epeyce</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F4" w14:textId="77777777" w:rsidR="00C077A8" w:rsidRPr="00C077A8" w:rsidRDefault="00C077A8" w:rsidP="00C077A8">
      <w:pPr>
        <w:tabs>
          <w:tab w:val="left" w:pos="292"/>
          <w:tab w:val="left" w:pos="584"/>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4. Çok şiddetli</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F5"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lastRenderedPageBreak/>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F6" w14:textId="77777777" w:rsidR="00C077A8" w:rsidRPr="00C077A8" w:rsidRDefault="00C077A8" w:rsidP="00C077A8">
      <w:pPr>
        <w:tabs>
          <w:tab w:val="left" w:pos="10490"/>
          <w:tab w:val="left" w:pos="10770"/>
        </w:tabs>
        <w:rPr>
          <w:rFonts w:ascii="Arial TUR" w:eastAsia="Times New Roman" w:hAnsi="Arial TUR" w:cs="Arial TUR"/>
          <w:sz w:val="20"/>
          <w:szCs w:val="20"/>
          <w:lang w:val="tr-TR" w:eastAsia="tr-TR"/>
        </w:rPr>
      </w:pPr>
    </w:p>
    <w:p w14:paraId="6284A1F7" w14:textId="77777777" w:rsidR="00C077A8" w:rsidRPr="00C077A8" w:rsidRDefault="00C077A8" w:rsidP="00C077A8">
      <w:pPr>
        <w:tabs>
          <w:tab w:val="left" w:pos="10490"/>
          <w:tab w:val="left" w:pos="10770"/>
        </w:tabs>
        <w:rPr>
          <w:rFonts w:ascii="Arial TUR" w:eastAsia="Times New Roman" w:hAnsi="Arial TUR" w:cs="Arial TUR"/>
          <w:sz w:val="20"/>
          <w:szCs w:val="20"/>
          <w:lang w:val="tr-TR" w:eastAsia="tr-TR"/>
        </w:rPr>
      </w:pPr>
    </w:p>
    <w:p w14:paraId="6284A1F8" w14:textId="77777777" w:rsidR="00C077A8" w:rsidRPr="00C077A8" w:rsidRDefault="00C077A8" w:rsidP="00C077A8">
      <w:pPr>
        <w:tabs>
          <w:tab w:val="left" w:pos="10490"/>
          <w:tab w:val="left" w:pos="10770"/>
        </w:tabs>
        <w:rPr>
          <w:rFonts w:ascii="Arial TUR" w:eastAsia="Times New Roman" w:hAnsi="Arial TUR" w:cs="Arial TUR"/>
          <w:sz w:val="20"/>
          <w:szCs w:val="20"/>
          <w:lang w:val="tr-TR" w:eastAsia="tr-TR"/>
        </w:rPr>
      </w:pPr>
    </w:p>
    <w:p w14:paraId="6284A1F9" w14:textId="77777777" w:rsidR="00C077A8" w:rsidRPr="00C077A8" w:rsidRDefault="00C077A8" w:rsidP="00C077A8">
      <w:pPr>
        <w:tabs>
          <w:tab w:val="left" w:pos="10490"/>
          <w:tab w:val="left" w:pos="10770"/>
        </w:tabs>
        <w:rPr>
          <w:rFonts w:ascii="Arial TUR" w:eastAsia="Times New Roman" w:hAnsi="Arial TUR" w:cs="Arial TUR"/>
          <w:sz w:val="20"/>
          <w:szCs w:val="20"/>
          <w:lang w:val="tr-TR" w:eastAsia="tr-TR"/>
        </w:rPr>
      </w:pPr>
    </w:p>
    <w:p w14:paraId="6284A1FA"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D. 1. Geçen hafta içinde panik ataklarınız ya da agorafobinin aile ilişkilerinizde (eş, çocuklar vb.) kısıtlanmaya ya da bozulmaya yol açtı mı?</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FB"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0. Bozulma yok.</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FC"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1. Çok az bozulma oldu.</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FD"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2. Orta derecede bozulma oldu.</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FE"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3. Epeyce bozulma oldu.</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1FF" w14:textId="77777777" w:rsidR="00C077A8" w:rsidRPr="00C077A8" w:rsidRDefault="00C077A8" w:rsidP="00C077A8">
      <w:pPr>
        <w:tabs>
          <w:tab w:val="left" w:pos="292"/>
          <w:tab w:val="left" w:pos="584"/>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4. Çok şiddetli bozulma oldu.</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200"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201"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D.2. Geçen hafta içinde panik ataklarınızın ya da agorafobinizin toplumsal yaşamınız veya boş zamanlarınızı değerlendirmenizde kısıtlanmaya ya da bozulmaya (sinemaya veya bir arkadaş toplantısına gidememe gibi) yol açtı mı?</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202"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0. Bozulma yok.</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203"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1. Çok az bozulma oldu.</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204"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2. Orta derecede bozulma oldu.</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205"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3. Epeyce bozulma oldu.</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206" w14:textId="77777777" w:rsidR="00C077A8" w:rsidRPr="00C077A8" w:rsidRDefault="00C077A8" w:rsidP="00C077A8">
      <w:pPr>
        <w:tabs>
          <w:tab w:val="left" w:pos="292"/>
          <w:tab w:val="left" w:pos="584"/>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4. Çok şiddetli bozulma oldu.</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207"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208"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D.3. Geçen hafta içinde panik ataklarınız ya da agorafobinizin iş veya evdeki sorumluluklarınızı yerine getirmenizde  kısıtlanma ya da bozulmaya yol açtı mı?</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209"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0. Bozulma yok.</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20A"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1. Çok az bozulma oldu.</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20B"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2. Orta derecede bozulma oldu.</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20C"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3. Epeyce bozulma oldu.</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20D" w14:textId="77777777" w:rsidR="00C077A8" w:rsidRPr="00C077A8" w:rsidRDefault="00C077A8" w:rsidP="00C077A8">
      <w:pPr>
        <w:tabs>
          <w:tab w:val="left" w:pos="292"/>
          <w:tab w:val="left" w:pos="584"/>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4. Çok şiddetli bozulma oldu.</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20E"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20F"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E.1. Geçen hafta içinde bunaltı belirtilerinizden dolayı zarar göreceğiniz (örneğin kalp krizi geçirmek, yığılıp kalmak ya da yaralanmak) endişesini yaşadınız mı?</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210"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0.  Yok</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211"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1.  Çok az</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212"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2. Orta derecede</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213"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3. Epeyce</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214" w14:textId="77777777" w:rsidR="00C077A8" w:rsidRPr="00C077A8" w:rsidRDefault="00C077A8" w:rsidP="00C077A8">
      <w:pPr>
        <w:tabs>
          <w:tab w:val="left" w:pos="292"/>
          <w:tab w:val="left" w:pos="584"/>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4. Çok şiddetli</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215"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216"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E. 2. Doktorunuz sizin çarpıntı, baş dönmesi, karıncalanma, nefes tıkanması gibi belirtilerinizin ruhsal nedenli olduğunu söylediğinde onun yanlış düşündüğüne inandığınız olur mu? Gerçek nedenin henüz adı konmamış bedensel bir durum olduğunu düşünür müsünüz?</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217"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0. Hiçbir zaman (daha çok ruhsal bir hastalıktır)</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218"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1. Oldukça nadir</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219"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2. Bazen</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21A"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3. Sık sık</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21B" w14:textId="77777777" w:rsidR="00C077A8" w:rsidRPr="00C077A8" w:rsidRDefault="00C077A8" w:rsidP="00C077A8">
      <w:pPr>
        <w:tabs>
          <w:tab w:val="left" w:pos="292"/>
          <w:tab w:val="left" w:pos="584"/>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t>4. Her zaman (daha çok organik bir hastalıktır)</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21C"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21D" w14:textId="77777777" w:rsidR="00C077A8" w:rsidRPr="00C077A8" w:rsidRDefault="00C077A8" w:rsidP="00C077A8">
      <w:pPr>
        <w:tabs>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PUANLAMA</w:t>
      </w:r>
    </w:p>
    <w:p w14:paraId="6284A21E" w14:textId="77777777" w:rsidR="00C077A8" w:rsidRPr="00C077A8" w:rsidRDefault="00C077A8" w:rsidP="00C077A8">
      <w:pPr>
        <w:tabs>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 xml:space="preserve">B.2.  Başlığı: Tüm korkulan durumları ekleyin. </w:t>
      </w:r>
    </w:p>
    <w:p w14:paraId="6284A21F" w14:textId="77777777" w:rsidR="00C077A8" w:rsidRPr="00C077A8" w:rsidRDefault="00C077A8" w:rsidP="00C077A8">
      <w:pPr>
        <w:tabs>
          <w:tab w:val="left" w:pos="342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 xml:space="preserve">Korkulan durum yok </w:t>
      </w:r>
      <w:r w:rsidRPr="00C077A8">
        <w:rPr>
          <w:rFonts w:ascii="Arial TUR" w:eastAsia="Times New Roman" w:hAnsi="Arial TUR" w:cs="Arial TUR"/>
          <w:sz w:val="20"/>
          <w:szCs w:val="20"/>
          <w:lang w:val="tr-TR" w:eastAsia="tr-TR"/>
        </w:rPr>
        <w:tab/>
        <w:t xml:space="preserve">= 0 puan, </w:t>
      </w:r>
    </w:p>
    <w:p w14:paraId="6284A220" w14:textId="77777777" w:rsidR="00C077A8" w:rsidRPr="00C077A8" w:rsidRDefault="00C077A8" w:rsidP="00C077A8">
      <w:pPr>
        <w:tabs>
          <w:tab w:val="left" w:pos="342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 xml:space="preserve">Korkulan 1 durum var </w:t>
      </w:r>
      <w:r w:rsidRPr="00C077A8">
        <w:rPr>
          <w:rFonts w:ascii="Arial TUR" w:eastAsia="Times New Roman" w:hAnsi="Arial TUR" w:cs="Arial TUR"/>
          <w:sz w:val="20"/>
          <w:szCs w:val="20"/>
          <w:lang w:val="tr-TR" w:eastAsia="tr-TR"/>
        </w:rPr>
        <w:tab/>
        <w:t>=1 puan</w:t>
      </w:r>
    </w:p>
    <w:p w14:paraId="6284A221" w14:textId="77777777" w:rsidR="00C077A8" w:rsidRPr="00C077A8" w:rsidRDefault="00C077A8" w:rsidP="00C077A8">
      <w:pPr>
        <w:tabs>
          <w:tab w:val="left" w:pos="342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 xml:space="preserve">Korkulan 2-3 durum var </w:t>
      </w:r>
      <w:r w:rsidRPr="00C077A8">
        <w:rPr>
          <w:rFonts w:ascii="Arial TUR" w:eastAsia="Times New Roman" w:hAnsi="Arial TUR" w:cs="Arial TUR"/>
          <w:sz w:val="20"/>
          <w:szCs w:val="20"/>
          <w:lang w:val="tr-TR" w:eastAsia="tr-TR"/>
        </w:rPr>
        <w:tab/>
        <w:t>= 2 puan</w:t>
      </w:r>
    </w:p>
    <w:p w14:paraId="6284A222" w14:textId="77777777" w:rsidR="00C077A8" w:rsidRPr="00C077A8" w:rsidRDefault="00C077A8" w:rsidP="00C077A8">
      <w:pPr>
        <w:tabs>
          <w:tab w:val="left" w:pos="342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 xml:space="preserve">Korkulan 4-8 durum var </w:t>
      </w:r>
      <w:r w:rsidRPr="00C077A8">
        <w:rPr>
          <w:rFonts w:ascii="Arial TUR" w:eastAsia="Times New Roman" w:hAnsi="Arial TUR" w:cs="Arial TUR"/>
          <w:sz w:val="20"/>
          <w:szCs w:val="20"/>
          <w:lang w:val="tr-TR" w:eastAsia="tr-TR"/>
        </w:rPr>
        <w:tab/>
        <w:t>= 3 puan,</w:t>
      </w:r>
    </w:p>
    <w:p w14:paraId="6284A223" w14:textId="77777777" w:rsidR="00C077A8" w:rsidRPr="00C077A8" w:rsidRDefault="00C077A8" w:rsidP="00C077A8">
      <w:pPr>
        <w:tabs>
          <w:tab w:val="left" w:pos="342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 xml:space="preserve">Korkulan durum 8’den çok </w:t>
      </w:r>
      <w:r w:rsidRPr="00C077A8">
        <w:rPr>
          <w:rFonts w:ascii="Arial TUR" w:eastAsia="Times New Roman" w:hAnsi="Arial TUR" w:cs="Arial TUR"/>
          <w:sz w:val="20"/>
          <w:szCs w:val="20"/>
          <w:lang w:val="tr-TR" w:eastAsia="tr-TR"/>
        </w:rPr>
        <w:tab/>
        <w:t>= 4 puan</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224" w14:textId="77777777" w:rsidR="00C077A8" w:rsidRPr="00C077A8" w:rsidRDefault="00C077A8" w:rsidP="00C077A8">
      <w:pPr>
        <w:tabs>
          <w:tab w:val="left" w:pos="292"/>
          <w:tab w:val="left" w:pos="584"/>
          <w:tab w:val="left" w:pos="876"/>
          <w:tab w:val="left" w:pos="1168"/>
          <w:tab w:val="left" w:pos="1460"/>
          <w:tab w:val="left" w:pos="1752"/>
          <w:tab w:val="left" w:pos="2044"/>
          <w:tab w:val="left" w:pos="2336"/>
          <w:tab w:val="left" w:pos="2628"/>
          <w:tab w:val="left" w:pos="2920"/>
          <w:tab w:val="left" w:pos="3212"/>
          <w:tab w:val="left" w:pos="3504"/>
          <w:tab w:val="left" w:pos="3796"/>
          <w:tab w:val="left" w:pos="4088"/>
          <w:tab w:val="left" w:pos="4380"/>
          <w:tab w:val="left" w:pos="4672"/>
          <w:tab w:val="left" w:pos="4964"/>
          <w:tab w:val="left" w:pos="5256"/>
          <w:tab w:val="left" w:pos="5548"/>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p w14:paraId="6284A225" w14:textId="77777777" w:rsidR="00C077A8" w:rsidRPr="00C077A8" w:rsidRDefault="00C077A8" w:rsidP="00C077A8">
      <w:pPr>
        <w:tabs>
          <w:tab w:val="left" w:pos="5840"/>
          <w:tab w:val="left" w:pos="6132"/>
          <w:tab w:val="left" w:pos="6424"/>
          <w:tab w:val="left" w:pos="6716"/>
          <w:tab w:val="left" w:pos="7008"/>
          <w:tab w:val="left" w:pos="7300"/>
          <w:tab w:val="left" w:pos="7592"/>
          <w:tab w:val="left" w:pos="7884"/>
          <w:tab w:val="left" w:pos="8176"/>
          <w:tab w:val="left" w:pos="8468"/>
          <w:tab w:val="left" w:pos="8760"/>
          <w:tab w:val="left" w:pos="9052"/>
          <w:tab w:val="left" w:pos="9344"/>
          <w:tab w:val="left" w:pos="9636"/>
          <w:tab w:val="left" w:pos="9930"/>
          <w:tab w:val="left" w:pos="10210"/>
          <w:tab w:val="left" w:pos="10490"/>
          <w:tab w:val="left" w:pos="10770"/>
        </w:tabs>
        <w:rPr>
          <w:rFonts w:ascii="Arial TUR" w:eastAsia="Times New Roman" w:hAnsi="Arial TUR" w:cs="Arial TUR"/>
          <w:sz w:val="20"/>
          <w:szCs w:val="20"/>
          <w:lang w:val="tr-TR" w:eastAsia="tr-TR"/>
        </w:rPr>
      </w:pPr>
      <w:r w:rsidRPr="00C077A8">
        <w:rPr>
          <w:rFonts w:ascii="Arial TUR" w:eastAsia="Times New Roman" w:hAnsi="Arial TUR" w:cs="Arial TUR"/>
          <w:sz w:val="20"/>
          <w:szCs w:val="20"/>
          <w:lang w:val="tr-TR" w:eastAsia="tr-TR"/>
        </w:rPr>
        <w:t>TOPLAM PUAN = U hariç bütün başlıklara ait puanları toplayın.</w:t>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r w:rsidRPr="00C077A8">
        <w:rPr>
          <w:rFonts w:ascii="Arial TUR" w:eastAsia="Times New Roman" w:hAnsi="Arial TUR" w:cs="Arial TUR"/>
          <w:sz w:val="20"/>
          <w:szCs w:val="20"/>
          <w:lang w:val="tr-TR" w:eastAsia="tr-TR"/>
        </w:rPr>
        <w:tab/>
      </w:r>
    </w:p>
    <w:sectPr w:rsidR="00C077A8" w:rsidRPr="00C077A8" w:rsidSect="001143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4A228" w14:textId="77777777" w:rsidR="00375680" w:rsidRDefault="00375680" w:rsidP="00E0308E">
      <w:r>
        <w:separator/>
      </w:r>
    </w:p>
  </w:endnote>
  <w:endnote w:type="continuationSeparator" w:id="0">
    <w:p w14:paraId="6284A229" w14:textId="77777777" w:rsidR="00375680" w:rsidRDefault="00375680" w:rsidP="00E0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A22C" w14:textId="77777777" w:rsidR="00EF0D35" w:rsidRDefault="00EF0D3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A29D" w14:textId="77777777" w:rsidR="00901C21" w:rsidRPr="000B7693" w:rsidRDefault="00901C21" w:rsidP="00901C21">
    <w:pPr>
      <w:pStyle w:val="AltBilgi"/>
      <w:jc w:val="center"/>
      <w:rPr>
        <w:rFonts w:ascii="Times New Roman" w:hAnsi="Times New Roman" w:cs="Times New Roman"/>
        <w:sz w:val="20"/>
        <w:szCs w:val="20"/>
        <w:lang w:val="tr-TR"/>
      </w:rPr>
    </w:pPr>
    <w:r>
      <w:rPr>
        <w:rFonts w:ascii="Times New Roman" w:hAnsi="Times New Roman" w:cs="Times New Roman"/>
        <w:sz w:val="20"/>
        <w:szCs w:val="20"/>
        <w:lang w:val="tr-TR"/>
      </w:rPr>
      <w:t xml:space="preserve">Fenerbahçe Mah. </w:t>
    </w:r>
    <w:proofErr w:type="spellStart"/>
    <w:r>
      <w:rPr>
        <w:rFonts w:ascii="Times New Roman" w:hAnsi="Times New Roman" w:cs="Times New Roman"/>
        <w:sz w:val="20"/>
        <w:szCs w:val="20"/>
        <w:lang w:val="tr-TR"/>
      </w:rPr>
      <w:t>Yeşilkır</w:t>
    </w:r>
    <w:proofErr w:type="spellEnd"/>
    <w:r>
      <w:rPr>
        <w:rFonts w:ascii="Times New Roman" w:hAnsi="Times New Roman" w:cs="Times New Roman"/>
        <w:sz w:val="20"/>
        <w:szCs w:val="20"/>
        <w:lang w:val="tr-TR"/>
      </w:rPr>
      <w:t xml:space="preserve"> Sok. </w:t>
    </w:r>
    <w:proofErr w:type="spellStart"/>
    <w:r>
      <w:rPr>
        <w:rFonts w:ascii="Times New Roman" w:hAnsi="Times New Roman" w:cs="Times New Roman"/>
        <w:sz w:val="20"/>
        <w:szCs w:val="20"/>
        <w:lang w:val="tr-TR"/>
      </w:rPr>
      <w:t>Yoğurtçubaşı</w:t>
    </w:r>
    <w:proofErr w:type="spellEnd"/>
    <w:r>
      <w:rPr>
        <w:rFonts w:ascii="Times New Roman" w:hAnsi="Times New Roman" w:cs="Times New Roman"/>
        <w:sz w:val="20"/>
        <w:szCs w:val="20"/>
        <w:lang w:val="tr-TR"/>
      </w:rPr>
      <w:t xml:space="preserve"> Apt. No:15/</w:t>
    </w:r>
    <w:proofErr w:type="gramStart"/>
    <w:r>
      <w:rPr>
        <w:rFonts w:ascii="Times New Roman" w:hAnsi="Times New Roman" w:cs="Times New Roman"/>
        <w:sz w:val="20"/>
        <w:szCs w:val="20"/>
        <w:lang w:val="tr-TR"/>
      </w:rPr>
      <w:t xml:space="preserve">3 </w:t>
    </w:r>
    <w:r w:rsidRPr="000B7693">
      <w:rPr>
        <w:rFonts w:ascii="Times New Roman" w:hAnsi="Times New Roman" w:cs="Times New Roman"/>
        <w:sz w:val="20"/>
        <w:szCs w:val="20"/>
        <w:lang w:val="tr-TR"/>
      </w:rPr>
      <w:t xml:space="preserve"> Kadıköy</w:t>
    </w:r>
    <w:proofErr w:type="gramEnd"/>
    <w:r w:rsidRPr="000B7693">
      <w:rPr>
        <w:rFonts w:ascii="Times New Roman" w:hAnsi="Times New Roman" w:cs="Times New Roman"/>
        <w:sz w:val="20"/>
        <w:szCs w:val="20"/>
        <w:lang w:val="tr-TR"/>
      </w:rPr>
      <w:t xml:space="preserve"> – İstanbul</w:t>
    </w:r>
  </w:p>
  <w:p w14:paraId="383F24EC" w14:textId="77777777" w:rsidR="00901C21" w:rsidRPr="000B7693" w:rsidRDefault="00901C21" w:rsidP="00901C21">
    <w:pPr>
      <w:pStyle w:val="AltBilgi"/>
      <w:jc w:val="center"/>
      <w:rPr>
        <w:rFonts w:ascii="Times New Roman" w:hAnsi="Times New Roman" w:cs="Times New Roman"/>
        <w:sz w:val="20"/>
        <w:szCs w:val="20"/>
        <w:lang w:val="tr-TR"/>
      </w:rPr>
    </w:pPr>
    <w:r w:rsidRPr="000B7693">
      <w:rPr>
        <w:rFonts w:ascii="Times New Roman" w:hAnsi="Times New Roman" w:cs="Times New Roman"/>
        <w:sz w:val="20"/>
        <w:szCs w:val="20"/>
        <w:lang w:val="tr-TR"/>
      </w:rPr>
      <w:t>0216 416 21 50 – 0543 491 21 50</w:t>
    </w:r>
  </w:p>
  <w:p w14:paraId="6284A22E" w14:textId="2BB6E7BA" w:rsidR="00E0308E" w:rsidRPr="00901C21" w:rsidRDefault="00E0308E" w:rsidP="00901C2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A230" w14:textId="77777777" w:rsidR="00EF0D35" w:rsidRDefault="00EF0D3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4A226" w14:textId="77777777" w:rsidR="00375680" w:rsidRDefault="00375680" w:rsidP="00E0308E">
      <w:r>
        <w:separator/>
      </w:r>
    </w:p>
  </w:footnote>
  <w:footnote w:type="continuationSeparator" w:id="0">
    <w:p w14:paraId="6284A227" w14:textId="77777777" w:rsidR="00375680" w:rsidRDefault="00375680" w:rsidP="00E03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A22A" w14:textId="77777777" w:rsidR="00EF0D35" w:rsidRDefault="00EF0D3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A22B" w14:textId="61D9AC05" w:rsidR="00E0308E" w:rsidRPr="00901C21" w:rsidRDefault="00BE5230" w:rsidP="00901C21">
    <w:pPr>
      <w:pStyle w:val="AltBilgi"/>
      <w:rPr>
        <w:rFonts w:ascii="Times New Roman" w:hAnsi="Times New Roman" w:cs="Times New Roman"/>
        <w:sz w:val="20"/>
        <w:szCs w:val="20"/>
        <w:lang w:val="tr-TR"/>
      </w:rPr>
    </w:pPr>
    <w:r>
      <w:rPr>
        <w:rFonts w:ascii="Times New Roman" w:hAnsi="Times New Roman" w:cs="Times New Roman"/>
        <w:noProof/>
        <w:sz w:val="20"/>
        <w:szCs w:val="20"/>
        <w:lang w:val="tr-TR"/>
      </w:rPr>
      <w:drawing>
        <wp:anchor distT="0" distB="0" distL="114300" distR="114300" simplePos="0" relativeHeight="251658240" behindDoc="1" locked="0" layoutInCell="1" allowOverlap="1" wp14:anchorId="52F991C4" wp14:editId="460A6F84">
          <wp:simplePos x="0" y="0"/>
          <wp:positionH relativeFrom="column">
            <wp:posOffset>2219325</wp:posOffset>
          </wp:positionH>
          <wp:positionV relativeFrom="paragraph">
            <wp:posOffset>77470</wp:posOffset>
          </wp:positionV>
          <wp:extent cx="1353185" cy="334645"/>
          <wp:effectExtent l="0" t="0" r="0" b="8255"/>
          <wp:wrapTight wrapText="bothSides">
            <wp:wrapPolygon edited="0">
              <wp:start x="608" y="0"/>
              <wp:lineTo x="0" y="2459"/>
              <wp:lineTo x="0" y="20903"/>
              <wp:lineTo x="21286" y="20903"/>
              <wp:lineTo x="21286" y="0"/>
              <wp:lineTo x="14292" y="0"/>
              <wp:lineTo x="608" y="0"/>
            </wp:wrapPolygon>
          </wp:wrapTight>
          <wp:docPr id="60655728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3346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A22F" w14:textId="77777777" w:rsidR="00EF0D35" w:rsidRDefault="00EF0D3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54763"/>
    <w:multiLevelType w:val="hybridMultilevel"/>
    <w:tmpl w:val="DFA8B456"/>
    <w:lvl w:ilvl="0" w:tplc="3036D6D6">
      <w:start w:val="1"/>
      <w:numFmt w:val="bullet"/>
      <w:lvlText w:val=""/>
      <w:lvlJc w:val="left"/>
      <w:pPr>
        <w:tabs>
          <w:tab w:val="num" w:pos="757"/>
        </w:tabs>
        <w:ind w:left="757" w:hanging="397"/>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DB23A2"/>
    <w:multiLevelType w:val="hybridMultilevel"/>
    <w:tmpl w:val="C08897D2"/>
    <w:lvl w:ilvl="0" w:tplc="37307CA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604C1D75"/>
    <w:multiLevelType w:val="hybridMultilevel"/>
    <w:tmpl w:val="A8BA5336"/>
    <w:lvl w:ilvl="0" w:tplc="C5F00290">
      <w:numFmt w:val="decimal"/>
      <w:lvlText w:val="%1."/>
      <w:lvlJc w:val="left"/>
      <w:pPr>
        <w:tabs>
          <w:tab w:val="num" w:pos="945"/>
        </w:tabs>
        <w:ind w:left="945" w:hanging="360"/>
      </w:pPr>
      <w:rPr>
        <w:rFonts w:hint="default"/>
      </w:rPr>
    </w:lvl>
    <w:lvl w:ilvl="1" w:tplc="041F0019" w:tentative="1">
      <w:start w:val="1"/>
      <w:numFmt w:val="lowerLetter"/>
      <w:lvlText w:val="%2."/>
      <w:lvlJc w:val="left"/>
      <w:pPr>
        <w:tabs>
          <w:tab w:val="num" w:pos="1665"/>
        </w:tabs>
        <w:ind w:left="1665" w:hanging="360"/>
      </w:pPr>
    </w:lvl>
    <w:lvl w:ilvl="2" w:tplc="041F001B" w:tentative="1">
      <w:start w:val="1"/>
      <w:numFmt w:val="lowerRoman"/>
      <w:lvlText w:val="%3."/>
      <w:lvlJc w:val="right"/>
      <w:pPr>
        <w:tabs>
          <w:tab w:val="num" w:pos="2385"/>
        </w:tabs>
        <w:ind w:left="2385" w:hanging="180"/>
      </w:pPr>
    </w:lvl>
    <w:lvl w:ilvl="3" w:tplc="041F000F" w:tentative="1">
      <w:start w:val="1"/>
      <w:numFmt w:val="decimal"/>
      <w:lvlText w:val="%4."/>
      <w:lvlJc w:val="left"/>
      <w:pPr>
        <w:tabs>
          <w:tab w:val="num" w:pos="3105"/>
        </w:tabs>
        <w:ind w:left="3105" w:hanging="360"/>
      </w:pPr>
    </w:lvl>
    <w:lvl w:ilvl="4" w:tplc="041F0019" w:tentative="1">
      <w:start w:val="1"/>
      <w:numFmt w:val="lowerLetter"/>
      <w:lvlText w:val="%5."/>
      <w:lvlJc w:val="left"/>
      <w:pPr>
        <w:tabs>
          <w:tab w:val="num" w:pos="3825"/>
        </w:tabs>
        <w:ind w:left="3825" w:hanging="360"/>
      </w:pPr>
    </w:lvl>
    <w:lvl w:ilvl="5" w:tplc="041F001B" w:tentative="1">
      <w:start w:val="1"/>
      <w:numFmt w:val="lowerRoman"/>
      <w:lvlText w:val="%6."/>
      <w:lvlJc w:val="right"/>
      <w:pPr>
        <w:tabs>
          <w:tab w:val="num" w:pos="4545"/>
        </w:tabs>
        <w:ind w:left="4545" w:hanging="180"/>
      </w:pPr>
    </w:lvl>
    <w:lvl w:ilvl="6" w:tplc="041F000F" w:tentative="1">
      <w:start w:val="1"/>
      <w:numFmt w:val="decimal"/>
      <w:lvlText w:val="%7."/>
      <w:lvlJc w:val="left"/>
      <w:pPr>
        <w:tabs>
          <w:tab w:val="num" w:pos="5265"/>
        </w:tabs>
        <w:ind w:left="5265" w:hanging="360"/>
      </w:pPr>
    </w:lvl>
    <w:lvl w:ilvl="7" w:tplc="041F0019" w:tentative="1">
      <w:start w:val="1"/>
      <w:numFmt w:val="lowerLetter"/>
      <w:lvlText w:val="%8."/>
      <w:lvlJc w:val="left"/>
      <w:pPr>
        <w:tabs>
          <w:tab w:val="num" w:pos="5985"/>
        </w:tabs>
        <w:ind w:left="5985" w:hanging="360"/>
      </w:pPr>
    </w:lvl>
    <w:lvl w:ilvl="8" w:tplc="041F001B" w:tentative="1">
      <w:start w:val="1"/>
      <w:numFmt w:val="lowerRoman"/>
      <w:lvlText w:val="%9."/>
      <w:lvlJc w:val="right"/>
      <w:pPr>
        <w:tabs>
          <w:tab w:val="num" w:pos="6705"/>
        </w:tabs>
        <w:ind w:left="6705" w:hanging="180"/>
      </w:pPr>
    </w:lvl>
  </w:abstractNum>
  <w:num w:numId="1" w16cid:durableId="645935506">
    <w:abstractNumId w:val="0"/>
  </w:num>
  <w:num w:numId="2" w16cid:durableId="842355733">
    <w:abstractNumId w:val="2"/>
  </w:num>
  <w:num w:numId="3" w16cid:durableId="1331829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625"/>
    <w:rsid w:val="000B7693"/>
    <w:rsid w:val="00114367"/>
    <w:rsid w:val="001E74F6"/>
    <w:rsid w:val="00230E77"/>
    <w:rsid w:val="002F065E"/>
    <w:rsid w:val="0037523F"/>
    <w:rsid w:val="00375680"/>
    <w:rsid w:val="00397A1C"/>
    <w:rsid w:val="003C7CA2"/>
    <w:rsid w:val="00466770"/>
    <w:rsid w:val="0048779C"/>
    <w:rsid w:val="004D1420"/>
    <w:rsid w:val="005927E1"/>
    <w:rsid w:val="00597C3B"/>
    <w:rsid w:val="005E041B"/>
    <w:rsid w:val="005F0685"/>
    <w:rsid w:val="0062799F"/>
    <w:rsid w:val="006B479F"/>
    <w:rsid w:val="006B7625"/>
    <w:rsid w:val="007650E3"/>
    <w:rsid w:val="0080071E"/>
    <w:rsid w:val="00802EFC"/>
    <w:rsid w:val="008633B5"/>
    <w:rsid w:val="008959F0"/>
    <w:rsid w:val="008E798E"/>
    <w:rsid w:val="00901C21"/>
    <w:rsid w:val="00957011"/>
    <w:rsid w:val="009659E8"/>
    <w:rsid w:val="009C7F01"/>
    <w:rsid w:val="00A34DB0"/>
    <w:rsid w:val="00A935C5"/>
    <w:rsid w:val="00A95BD1"/>
    <w:rsid w:val="00B219B2"/>
    <w:rsid w:val="00B77024"/>
    <w:rsid w:val="00BE353F"/>
    <w:rsid w:val="00BE5230"/>
    <w:rsid w:val="00BF3E69"/>
    <w:rsid w:val="00C077A8"/>
    <w:rsid w:val="00C1455C"/>
    <w:rsid w:val="00CD3060"/>
    <w:rsid w:val="00DA59C5"/>
    <w:rsid w:val="00DF0283"/>
    <w:rsid w:val="00E0308E"/>
    <w:rsid w:val="00E91FDA"/>
    <w:rsid w:val="00EF0D35"/>
    <w:rsid w:val="00FE2C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284A18E"/>
  <w15:docId w15:val="{072F05EE-70BA-4A26-888F-656C5556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08E"/>
    <w:pPr>
      <w:spacing w:after="0" w:line="240" w:lineRule="auto"/>
    </w:pPr>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0308E"/>
    <w:pPr>
      <w:spacing w:after="0" w:line="240" w:lineRule="auto"/>
    </w:pPr>
    <w:rPr>
      <w:sz w:val="24"/>
      <w:szCs w:val="24"/>
      <w:lang w:val="en-US"/>
    </w:rPr>
  </w:style>
  <w:style w:type="paragraph" w:styleId="BalonMetni">
    <w:name w:val="Balloon Text"/>
    <w:basedOn w:val="Normal"/>
    <w:link w:val="BalonMetniChar"/>
    <w:uiPriority w:val="99"/>
    <w:semiHidden/>
    <w:unhideWhenUsed/>
    <w:rsid w:val="00E0308E"/>
    <w:rPr>
      <w:rFonts w:ascii="Tahoma" w:hAnsi="Tahoma" w:cs="Tahoma"/>
      <w:sz w:val="16"/>
      <w:szCs w:val="16"/>
    </w:rPr>
  </w:style>
  <w:style w:type="character" w:customStyle="1" w:styleId="BalonMetniChar">
    <w:name w:val="Balon Metni Char"/>
    <w:basedOn w:val="VarsaylanParagrafYazTipi"/>
    <w:link w:val="BalonMetni"/>
    <w:uiPriority w:val="99"/>
    <w:semiHidden/>
    <w:rsid w:val="00E0308E"/>
    <w:rPr>
      <w:rFonts w:ascii="Tahoma" w:hAnsi="Tahoma" w:cs="Tahoma"/>
      <w:sz w:val="16"/>
      <w:szCs w:val="16"/>
      <w:lang w:val="en-US"/>
    </w:rPr>
  </w:style>
  <w:style w:type="paragraph" w:styleId="stBilgi">
    <w:name w:val="header"/>
    <w:basedOn w:val="Normal"/>
    <w:link w:val="stBilgiChar"/>
    <w:uiPriority w:val="99"/>
    <w:unhideWhenUsed/>
    <w:rsid w:val="00E0308E"/>
    <w:pPr>
      <w:tabs>
        <w:tab w:val="center" w:pos="4536"/>
        <w:tab w:val="right" w:pos="9072"/>
      </w:tabs>
    </w:pPr>
  </w:style>
  <w:style w:type="character" w:customStyle="1" w:styleId="stBilgiChar">
    <w:name w:val="Üst Bilgi Char"/>
    <w:basedOn w:val="VarsaylanParagrafYazTipi"/>
    <w:link w:val="stBilgi"/>
    <w:uiPriority w:val="99"/>
    <w:rsid w:val="00E0308E"/>
    <w:rPr>
      <w:sz w:val="24"/>
      <w:szCs w:val="24"/>
      <w:lang w:val="en-US"/>
    </w:rPr>
  </w:style>
  <w:style w:type="paragraph" w:styleId="AltBilgi">
    <w:name w:val="footer"/>
    <w:basedOn w:val="Normal"/>
    <w:link w:val="AltBilgiChar"/>
    <w:uiPriority w:val="99"/>
    <w:unhideWhenUsed/>
    <w:rsid w:val="00E0308E"/>
    <w:pPr>
      <w:tabs>
        <w:tab w:val="center" w:pos="4536"/>
        <w:tab w:val="right" w:pos="9072"/>
      </w:tabs>
    </w:pPr>
  </w:style>
  <w:style w:type="character" w:customStyle="1" w:styleId="AltBilgiChar">
    <w:name w:val="Alt Bilgi Char"/>
    <w:basedOn w:val="VarsaylanParagrafYazTipi"/>
    <w:link w:val="AltBilgi"/>
    <w:uiPriority w:val="99"/>
    <w:rsid w:val="00E0308E"/>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89B11-4BED-4D18-B338-3EF0246B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Ayça Can Uz</cp:lastModifiedBy>
  <cp:revision>12</cp:revision>
  <cp:lastPrinted>2018-09-01T09:25:00Z</cp:lastPrinted>
  <dcterms:created xsi:type="dcterms:W3CDTF">2018-08-02T10:24:00Z</dcterms:created>
  <dcterms:modified xsi:type="dcterms:W3CDTF">2024-01-31T14:01:00Z</dcterms:modified>
</cp:coreProperties>
</file>